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7D9" w14:textId="77777777" w:rsidR="000800AA" w:rsidRPr="0028355E" w:rsidRDefault="008C39CB" w:rsidP="0029252D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28355E">
        <w:rPr>
          <w:rFonts w:ascii="Arial" w:hAnsi="Arial" w:cs="Arial"/>
          <w:bCs/>
          <w:sz w:val="30"/>
          <w:szCs w:val="30"/>
        </w:rPr>
        <w:t xml:space="preserve">Questions on 2 Thessalonians </w:t>
      </w:r>
      <w:r w:rsidR="0029252D" w:rsidRPr="0028355E">
        <w:rPr>
          <w:rFonts w:ascii="Arial" w:hAnsi="Arial" w:cs="Arial"/>
          <w:bCs/>
          <w:sz w:val="30"/>
          <w:szCs w:val="30"/>
        </w:rPr>
        <w:t xml:space="preserve">chapter </w:t>
      </w:r>
      <w:r w:rsidRPr="0028355E">
        <w:rPr>
          <w:rFonts w:ascii="Arial" w:hAnsi="Arial" w:cs="Arial"/>
          <w:bCs/>
          <w:sz w:val="30"/>
          <w:szCs w:val="30"/>
        </w:rPr>
        <w:t>1</w:t>
      </w:r>
    </w:p>
    <w:p w14:paraId="0E4207DA" w14:textId="77777777" w:rsidR="000800AA" w:rsidRPr="0028355E" w:rsidRDefault="000800AA" w:rsidP="0029252D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0E4207D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1. </w:t>
      </w:r>
      <w:r w:rsidR="008C39CB" w:rsidRPr="0028355E">
        <w:rPr>
          <w:rFonts w:ascii="Arial" w:hAnsi="Arial" w:cs="Arial"/>
          <w:bCs/>
          <w:szCs w:val="24"/>
        </w:rPr>
        <w:t xml:space="preserve">What two men sent this letter to the Thessalonians?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1.</w:t>
      </w:r>
    </w:p>
    <w:p w14:paraId="0E4207D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DD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DE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D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2. </w:t>
      </w:r>
      <w:r w:rsidR="008C39CB" w:rsidRPr="0028355E">
        <w:rPr>
          <w:rFonts w:ascii="Arial" w:hAnsi="Arial" w:cs="Arial"/>
          <w:bCs/>
          <w:szCs w:val="24"/>
        </w:rPr>
        <w:t xml:space="preserve">What two things did Paul desire for the Thessalonians in his greeting?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2.</w:t>
      </w:r>
    </w:p>
    <w:p w14:paraId="0E4207E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1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2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3. </w:t>
      </w:r>
      <w:r w:rsidR="008C39CB" w:rsidRPr="0028355E">
        <w:rPr>
          <w:rFonts w:ascii="Arial" w:hAnsi="Arial" w:cs="Arial"/>
          <w:bCs/>
          <w:szCs w:val="24"/>
        </w:rPr>
        <w:t xml:space="preserve">How many of Paul’s epistles have this same greeting or a form of it? Which epistle does not have it?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2.</w:t>
      </w:r>
    </w:p>
    <w:p w14:paraId="0E4207E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5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6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4. </w:t>
      </w:r>
      <w:r w:rsidR="008C39CB" w:rsidRPr="0028355E">
        <w:rPr>
          <w:rFonts w:ascii="Arial" w:hAnsi="Arial" w:cs="Arial"/>
          <w:bCs/>
          <w:szCs w:val="24"/>
        </w:rPr>
        <w:t xml:space="preserve">For what two things did Paul feel bound to give thanks?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3.</w:t>
      </w:r>
    </w:p>
    <w:p w14:paraId="0E4207E8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9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A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5. </w:t>
      </w:r>
      <w:r w:rsidR="008C39CB" w:rsidRPr="0028355E">
        <w:rPr>
          <w:rFonts w:ascii="Arial" w:hAnsi="Arial" w:cs="Arial"/>
          <w:bCs/>
          <w:szCs w:val="24"/>
        </w:rPr>
        <w:t xml:space="preserve">What is meant by being “bound” to give thanks?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3.</w:t>
      </w:r>
    </w:p>
    <w:p w14:paraId="0E4207E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D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E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E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6. </w:t>
      </w:r>
      <w:r w:rsidR="008C39CB" w:rsidRPr="0028355E">
        <w:rPr>
          <w:rFonts w:ascii="Arial" w:hAnsi="Arial" w:cs="Arial"/>
          <w:bCs/>
          <w:szCs w:val="24"/>
        </w:rPr>
        <w:t xml:space="preserve">For what two things about the Thessalonians did Paul “glory” in other churches?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4.</w:t>
      </w:r>
    </w:p>
    <w:p w14:paraId="0E4207F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1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2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7. </w:t>
      </w:r>
      <w:r w:rsidR="008C39CB" w:rsidRPr="0028355E">
        <w:rPr>
          <w:rFonts w:ascii="Arial" w:hAnsi="Arial" w:cs="Arial"/>
          <w:bCs/>
          <w:szCs w:val="24"/>
        </w:rPr>
        <w:t xml:space="preserve">What is the meaning of patience?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4.</w:t>
      </w:r>
    </w:p>
    <w:p w14:paraId="0E4207F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5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6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8. </w:t>
      </w:r>
      <w:r w:rsidR="008C39CB" w:rsidRPr="0028355E">
        <w:rPr>
          <w:rFonts w:ascii="Arial" w:hAnsi="Arial" w:cs="Arial"/>
          <w:bCs/>
          <w:szCs w:val="24"/>
        </w:rPr>
        <w:t xml:space="preserve">Had the persecution against the Thessalonians ceased when Paul wrote?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4.</w:t>
      </w:r>
    </w:p>
    <w:p w14:paraId="0E4207F8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9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A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9. </w:t>
      </w:r>
      <w:r w:rsidR="008C39CB" w:rsidRPr="0028355E">
        <w:rPr>
          <w:rFonts w:ascii="Arial" w:hAnsi="Arial" w:cs="Arial"/>
          <w:bCs/>
          <w:szCs w:val="24"/>
        </w:rPr>
        <w:t xml:space="preserve">What is it in the previous verse that is a “manifest token (or proof) of the righteous judgment of God?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5.</w:t>
      </w:r>
    </w:p>
    <w:p w14:paraId="0E4207F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D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E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7F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10. </w:t>
      </w:r>
      <w:r w:rsidR="008C39CB" w:rsidRPr="0028355E">
        <w:rPr>
          <w:rFonts w:ascii="Arial" w:hAnsi="Arial" w:cs="Arial"/>
          <w:bCs/>
          <w:szCs w:val="24"/>
        </w:rPr>
        <w:t xml:space="preserve">What causes us to “be counted worthy of the kingdom of God”?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5.</w:t>
      </w:r>
    </w:p>
    <w:p w14:paraId="0E42080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1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2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11. </w:t>
      </w:r>
      <w:r w:rsidR="008C39CB" w:rsidRPr="0028355E">
        <w:rPr>
          <w:rFonts w:ascii="Arial" w:hAnsi="Arial" w:cs="Arial"/>
          <w:bCs/>
          <w:szCs w:val="24"/>
        </w:rPr>
        <w:t xml:space="preserve">Would a righteous God recompense tribulation to people?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6.</w:t>
      </w:r>
    </w:p>
    <w:p w14:paraId="0E42080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5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6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12. </w:t>
      </w:r>
      <w:r w:rsidR="008C39CB" w:rsidRPr="0028355E">
        <w:rPr>
          <w:rFonts w:ascii="Arial" w:hAnsi="Arial" w:cs="Arial"/>
          <w:bCs/>
          <w:szCs w:val="24"/>
        </w:rPr>
        <w:t xml:space="preserve">What will God recompense or repay to those who trouble Christians?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6.</w:t>
      </w:r>
    </w:p>
    <w:p w14:paraId="0E420808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9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A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13. </w:t>
      </w:r>
      <w:r w:rsidR="008C39CB" w:rsidRPr="0028355E">
        <w:rPr>
          <w:rFonts w:ascii="Arial" w:hAnsi="Arial" w:cs="Arial"/>
          <w:bCs/>
          <w:szCs w:val="24"/>
        </w:rPr>
        <w:t xml:space="preserve">What will God recompense to Christians who are troubled?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7.</w:t>
      </w:r>
    </w:p>
    <w:p w14:paraId="0E42080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D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E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0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14. </w:t>
      </w:r>
      <w:r w:rsidR="008C39CB" w:rsidRPr="0028355E">
        <w:rPr>
          <w:rFonts w:ascii="Arial" w:hAnsi="Arial" w:cs="Arial"/>
          <w:bCs/>
          <w:szCs w:val="24"/>
        </w:rPr>
        <w:t xml:space="preserve">When will God recompense these things?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7.</w:t>
      </w:r>
    </w:p>
    <w:p w14:paraId="0E42081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1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2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15. </w:t>
      </w:r>
      <w:r w:rsidR="008C39CB" w:rsidRPr="0028355E">
        <w:rPr>
          <w:rFonts w:ascii="Arial" w:hAnsi="Arial" w:cs="Arial"/>
          <w:bCs/>
          <w:szCs w:val="24"/>
        </w:rPr>
        <w:t xml:space="preserve">Who will accompany the Lord when he is revealed from heaven?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7.</w:t>
      </w:r>
    </w:p>
    <w:p w14:paraId="0E42081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5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6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16. </w:t>
      </w:r>
      <w:r w:rsidR="008C39CB" w:rsidRPr="0028355E">
        <w:rPr>
          <w:rFonts w:ascii="Arial" w:hAnsi="Arial" w:cs="Arial"/>
          <w:bCs/>
          <w:szCs w:val="24"/>
        </w:rPr>
        <w:t xml:space="preserve">What visible thing often accompanies the presence of the Lord?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8.</w:t>
      </w:r>
    </w:p>
    <w:p w14:paraId="0E420818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9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A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17. </w:t>
      </w:r>
      <w:r w:rsidR="008C39CB" w:rsidRPr="0028355E">
        <w:rPr>
          <w:rFonts w:ascii="Arial" w:hAnsi="Arial" w:cs="Arial"/>
          <w:bCs/>
          <w:szCs w:val="24"/>
        </w:rPr>
        <w:t xml:space="preserve">Upon what two classes of people will Christ take vengeance?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8.</w:t>
      </w:r>
    </w:p>
    <w:p w14:paraId="0E42081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D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E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1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18. </w:t>
      </w:r>
      <w:r w:rsidR="008C39CB" w:rsidRPr="0028355E">
        <w:rPr>
          <w:rFonts w:ascii="Arial" w:hAnsi="Arial" w:cs="Arial"/>
          <w:bCs/>
          <w:szCs w:val="24"/>
        </w:rPr>
        <w:t xml:space="preserve">What does the word “destruction” mean and what does it not mean?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9.</w:t>
      </w:r>
    </w:p>
    <w:p w14:paraId="0E42082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1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2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19. </w:t>
      </w:r>
      <w:r w:rsidR="008C39CB" w:rsidRPr="0028355E">
        <w:rPr>
          <w:rFonts w:ascii="Arial" w:hAnsi="Arial" w:cs="Arial"/>
          <w:bCs/>
          <w:szCs w:val="24"/>
        </w:rPr>
        <w:t xml:space="preserve">Away from what shall the wicked be punished?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9.</w:t>
      </w:r>
    </w:p>
    <w:p w14:paraId="0E42082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5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6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20. </w:t>
      </w:r>
      <w:r w:rsidR="008C39CB" w:rsidRPr="0028355E">
        <w:rPr>
          <w:rFonts w:ascii="Arial" w:hAnsi="Arial" w:cs="Arial"/>
          <w:bCs/>
          <w:szCs w:val="24"/>
        </w:rPr>
        <w:t xml:space="preserve">When shall Christ be glorified in his saints and admired (or marveled at) in </w:t>
      </w:r>
      <w:proofErr w:type="gramStart"/>
      <w:r w:rsidR="008C39CB" w:rsidRPr="0028355E">
        <w:rPr>
          <w:rFonts w:ascii="Arial" w:hAnsi="Arial" w:cs="Arial"/>
          <w:bCs/>
          <w:szCs w:val="24"/>
        </w:rPr>
        <w:t>all</w:t>
      </w:r>
      <w:proofErr w:type="gramEnd"/>
      <w:r w:rsidR="008C39CB" w:rsidRPr="0028355E">
        <w:rPr>
          <w:rFonts w:ascii="Arial" w:hAnsi="Arial" w:cs="Arial"/>
          <w:bCs/>
          <w:szCs w:val="24"/>
        </w:rPr>
        <w:t xml:space="preserve"> them that believed?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10.</w:t>
      </w:r>
    </w:p>
    <w:p w14:paraId="0E420828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9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A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B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21. </w:t>
      </w:r>
      <w:r w:rsidR="008C39CB" w:rsidRPr="0028355E">
        <w:rPr>
          <w:rFonts w:ascii="Arial" w:hAnsi="Arial" w:cs="Arial"/>
          <w:bCs/>
          <w:szCs w:val="24"/>
        </w:rPr>
        <w:t xml:space="preserve">How did the Thessalonians become believers?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10.</w:t>
      </w:r>
    </w:p>
    <w:p w14:paraId="0E42082C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D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E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2F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22. </w:t>
      </w:r>
      <w:r w:rsidR="008C39CB" w:rsidRPr="0028355E">
        <w:rPr>
          <w:rFonts w:ascii="Arial" w:hAnsi="Arial" w:cs="Arial"/>
          <w:bCs/>
          <w:szCs w:val="24"/>
        </w:rPr>
        <w:t xml:space="preserve">What are the three requests in Paul’s prayer for the Thessalonians?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11.</w:t>
      </w:r>
    </w:p>
    <w:p w14:paraId="0E420830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1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2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3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23. </w:t>
      </w:r>
      <w:r w:rsidR="008C39CB" w:rsidRPr="0028355E">
        <w:rPr>
          <w:rFonts w:ascii="Arial" w:hAnsi="Arial" w:cs="Arial"/>
          <w:bCs/>
          <w:szCs w:val="24"/>
        </w:rPr>
        <w:t xml:space="preserve">What is the purpose of Paul’s requests?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12.</w:t>
      </w:r>
    </w:p>
    <w:p w14:paraId="0E420834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5" w14:textId="77777777" w:rsidR="00843FA1" w:rsidRPr="0028355E" w:rsidRDefault="00843FA1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6" w14:textId="77777777" w:rsidR="000800AA" w:rsidRPr="0028355E" w:rsidRDefault="000800AA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7" w14:textId="77777777" w:rsidR="000800AA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28355E">
        <w:rPr>
          <w:rFonts w:ascii="Arial" w:hAnsi="Arial" w:cs="Arial"/>
          <w:bCs/>
          <w:szCs w:val="24"/>
        </w:rPr>
        <w:t xml:space="preserve">24. </w:t>
      </w:r>
      <w:r w:rsidR="008C39CB" w:rsidRPr="0028355E">
        <w:rPr>
          <w:rFonts w:ascii="Arial" w:hAnsi="Arial" w:cs="Arial"/>
          <w:bCs/>
          <w:szCs w:val="24"/>
        </w:rPr>
        <w:t xml:space="preserve">What two persons are the source of grace that will result in our glorification? </w:t>
      </w:r>
      <w:r w:rsidR="00B04E45" w:rsidRPr="0028355E">
        <w:rPr>
          <w:rFonts w:ascii="Arial" w:hAnsi="Arial" w:cs="Arial"/>
          <w:bCs/>
          <w:szCs w:val="24"/>
        </w:rPr>
        <w:t>Verse</w:t>
      </w:r>
      <w:r w:rsidR="008C39CB" w:rsidRPr="0028355E">
        <w:rPr>
          <w:rFonts w:ascii="Arial" w:hAnsi="Arial" w:cs="Arial"/>
          <w:bCs/>
          <w:szCs w:val="24"/>
        </w:rPr>
        <w:t xml:space="preserve"> 12.</w:t>
      </w:r>
    </w:p>
    <w:p w14:paraId="0E420838" w14:textId="77777777" w:rsidR="0029252D" w:rsidRPr="0028355E" w:rsidRDefault="0029252D" w:rsidP="0028355E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20839" w14:textId="77777777" w:rsidR="0029252D" w:rsidRPr="0028355E" w:rsidRDefault="0029252D" w:rsidP="0028355E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29252D" w:rsidRPr="0028355E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083C" w14:textId="77777777" w:rsidR="005247C7" w:rsidRDefault="005247C7">
      <w:r>
        <w:separator/>
      </w:r>
    </w:p>
  </w:endnote>
  <w:endnote w:type="continuationSeparator" w:id="0">
    <w:p w14:paraId="0E42083D" w14:textId="77777777" w:rsidR="005247C7" w:rsidRDefault="005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083E" w14:textId="77777777" w:rsidR="000800AA" w:rsidRDefault="000800A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083F" w14:textId="77777777" w:rsidR="000800AA" w:rsidRDefault="000800A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83A" w14:textId="77777777" w:rsidR="005247C7" w:rsidRDefault="005247C7">
      <w:r>
        <w:separator/>
      </w:r>
    </w:p>
  </w:footnote>
  <w:footnote w:type="continuationSeparator" w:id="0">
    <w:p w14:paraId="0E42083B" w14:textId="77777777" w:rsidR="005247C7" w:rsidRDefault="0052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127044133">
    <w:abstractNumId w:val="0"/>
  </w:num>
  <w:num w:numId="2" w16cid:durableId="1453013530">
    <w:abstractNumId w:val="1"/>
  </w:num>
  <w:num w:numId="3" w16cid:durableId="1823229967">
    <w:abstractNumId w:val="2"/>
  </w:num>
  <w:num w:numId="4" w16cid:durableId="535969131">
    <w:abstractNumId w:val="3"/>
  </w:num>
  <w:num w:numId="5" w16cid:durableId="2097944474">
    <w:abstractNumId w:val="4"/>
  </w:num>
  <w:num w:numId="6" w16cid:durableId="1523739848">
    <w:abstractNumId w:val="5"/>
  </w:num>
  <w:num w:numId="7" w16cid:durableId="504709184">
    <w:abstractNumId w:val="6"/>
  </w:num>
  <w:num w:numId="8" w16cid:durableId="659234329">
    <w:abstractNumId w:val="7"/>
  </w:num>
  <w:num w:numId="9" w16cid:durableId="119036294">
    <w:abstractNumId w:val="8"/>
  </w:num>
  <w:num w:numId="10" w16cid:durableId="622730887">
    <w:abstractNumId w:val="9"/>
  </w:num>
  <w:num w:numId="11" w16cid:durableId="2013332689">
    <w:abstractNumId w:val="10"/>
  </w:num>
  <w:num w:numId="12" w16cid:durableId="1851985845">
    <w:abstractNumId w:val="11"/>
  </w:num>
  <w:num w:numId="13" w16cid:durableId="583413689">
    <w:abstractNumId w:val="12"/>
  </w:num>
  <w:num w:numId="14" w16cid:durableId="82262913">
    <w:abstractNumId w:val="13"/>
  </w:num>
  <w:num w:numId="15" w16cid:durableId="75322230">
    <w:abstractNumId w:val="14"/>
  </w:num>
  <w:num w:numId="16" w16cid:durableId="88434803">
    <w:abstractNumId w:val="15"/>
  </w:num>
  <w:num w:numId="17" w16cid:durableId="624655721">
    <w:abstractNumId w:val="16"/>
  </w:num>
  <w:num w:numId="18" w16cid:durableId="1781027765">
    <w:abstractNumId w:val="17"/>
  </w:num>
  <w:num w:numId="19" w16cid:durableId="790133145">
    <w:abstractNumId w:val="18"/>
  </w:num>
  <w:num w:numId="20" w16cid:durableId="278486661">
    <w:abstractNumId w:val="19"/>
  </w:num>
  <w:num w:numId="21" w16cid:durableId="1035546807">
    <w:abstractNumId w:val="20"/>
  </w:num>
  <w:num w:numId="22" w16cid:durableId="1626085043">
    <w:abstractNumId w:val="21"/>
  </w:num>
  <w:num w:numId="23" w16cid:durableId="15603655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2D"/>
    <w:rsid w:val="000800AA"/>
    <w:rsid w:val="0028355E"/>
    <w:rsid w:val="0029252D"/>
    <w:rsid w:val="005247C7"/>
    <w:rsid w:val="007C7D10"/>
    <w:rsid w:val="00843FA1"/>
    <w:rsid w:val="008C39CB"/>
    <w:rsid w:val="009D058F"/>
    <w:rsid w:val="00B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4207D9"/>
  <w15:chartTrackingRefBased/>
  <w15:docId w15:val="{BF78D09B-4EF6-4274-A0E8-3DB1E2E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55AE-07C3-4DED-9193-B42DBA5C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2016-03-09T04:01:00Z</dcterms:created>
  <dcterms:modified xsi:type="dcterms:W3CDTF">2022-10-04T20:04:00Z</dcterms:modified>
</cp:coreProperties>
</file>