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798E" w14:textId="77777777" w:rsidR="005124D0" w:rsidRPr="0020430D" w:rsidRDefault="009F2CD9" w:rsidP="00D337E9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20430D">
        <w:rPr>
          <w:rFonts w:ascii="Arial" w:hAnsi="Arial" w:cs="Arial"/>
          <w:bCs/>
          <w:sz w:val="30"/>
          <w:szCs w:val="30"/>
        </w:rPr>
        <w:t xml:space="preserve">Questions on 2 Thessalonians </w:t>
      </w:r>
      <w:r w:rsidR="00D337E9" w:rsidRPr="0020430D">
        <w:rPr>
          <w:rFonts w:ascii="Arial" w:hAnsi="Arial" w:cs="Arial"/>
          <w:bCs/>
          <w:sz w:val="30"/>
          <w:szCs w:val="30"/>
        </w:rPr>
        <w:t xml:space="preserve">chapter </w:t>
      </w:r>
      <w:r w:rsidRPr="0020430D">
        <w:rPr>
          <w:rFonts w:ascii="Arial" w:hAnsi="Arial" w:cs="Arial"/>
          <w:bCs/>
          <w:sz w:val="30"/>
          <w:szCs w:val="30"/>
        </w:rPr>
        <w:t>2</w:t>
      </w:r>
    </w:p>
    <w:p w14:paraId="2F43798F" w14:textId="77777777" w:rsidR="005124D0" w:rsidRPr="0020430D" w:rsidRDefault="005124D0" w:rsidP="00D337E9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2F437990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1. </w:t>
      </w:r>
      <w:r w:rsidR="009F2CD9" w:rsidRPr="0020430D">
        <w:rPr>
          <w:rFonts w:ascii="Arial" w:hAnsi="Arial" w:cs="Arial"/>
          <w:bCs/>
          <w:szCs w:val="24"/>
        </w:rPr>
        <w:t xml:space="preserve">About what two things did Paul beseech the Thessalonians?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1.</w:t>
      </w:r>
    </w:p>
    <w:p w14:paraId="2F437991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92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93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94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2. </w:t>
      </w:r>
      <w:r w:rsidR="009F2CD9" w:rsidRPr="0020430D">
        <w:rPr>
          <w:rFonts w:ascii="Arial" w:hAnsi="Arial" w:cs="Arial"/>
          <w:bCs/>
          <w:szCs w:val="24"/>
        </w:rPr>
        <w:t xml:space="preserve">About what were the Thessalonians urged not to be “shaken in mind” or troubled? What three possible sources of false information excited them?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2.</w:t>
      </w:r>
    </w:p>
    <w:p w14:paraId="2F437995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96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97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98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3. </w:t>
      </w:r>
      <w:r w:rsidR="009F2CD9" w:rsidRPr="0020430D">
        <w:rPr>
          <w:rFonts w:ascii="Arial" w:hAnsi="Arial" w:cs="Arial"/>
          <w:bCs/>
          <w:szCs w:val="24"/>
        </w:rPr>
        <w:t xml:space="preserve">What were two things that would happen before the day of the Lord?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3.</w:t>
      </w:r>
    </w:p>
    <w:p w14:paraId="2F437999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9A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9B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9C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4. </w:t>
      </w:r>
      <w:r w:rsidR="009F2CD9" w:rsidRPr="0020430D">
        <w:rPr>
          <w:rFonts w:ascii="Arial" w:hAnsi="Arial" w:cs="Arial"/>
          <w:bCs/>
          <w:szCs w:val="24"/>
        </w:rPr>
        <w:t xml:space="preserve">What is another word for “falling away”? What is meant by the phrase “son of perdition”?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3.</w:t>
      </w:r>
    </w:p>
    <w:p w14:paraId="2F43799D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9E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9F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A0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5. </w:t>
      </w:r>
      <w:r w:rsidR="009F2CD9" w:rsidRPr="0020430D">
        <w:rPr>
          <w:rFonts w:ascii="Arial" w:hAnsi="Arial" w:cs="Arial"/>
          <w:bCs/>
          <w:szCs w:val="24"/>
        </w:rPr>
        <w:t xml:space="preserve">What two things does the son of perdition do toward all that is worshipped or is called God?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4.</w:t>
      </w:r>
    </w:p>
    <w:p w14:paraId="2F4379A1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A2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A3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A4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6. </w:t>
      </w:r>
      <w:r w:rsidR="009F2CD9" w:rsidRPr="0020430D">
        <w:rPr>
          <w:rFonts w:ascii="Arial" w:hAnsi="Arial" w:cs="Arial"/>
          <w:bCs/>
          <w:szCs w:val="24"/>
        </w:rPr>
        <w:t>If the “temple” r</w:t>
      </w:r>
      <w:r w:rsidRPr="0020430D">
        <w:rPr>
          <w:rFonts w:ascii="Arial" w:hAnsi="Arial" w:cs="Arial"/>
          <w:bCs/>
          <w:szCs w:val="24"/>
        </w:rPr>
        <w:t>eferred to is, “the church” (Ephesians</w:t>
      </w:r>
      <w:r w:rsidR="009F2CD9" w:rsidRPr="0020430D">
        <w:rPr>
          <w:rFonts w:ascii="Arial" w:hAnsi="Arial" w:cs="Arial"/>
          <w:bCs/>
          <w:szCs w:val="24"/>
        </w:rPr>
        <w:t xml:space="preserve"> 2:21), what person could possibly be identified as “the man of sin” or “the son of perdition”?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4.</w:t>
      </w:r>
    </w:p>
    <w:p w14:paraId="2F4379A5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A6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A7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A8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7. </w:t>
      </w:r>
      <w:r w:rsidR="009F2CD9" w:rsidRPr="0020430D">
        <w:rPr>
          <w:rFonts w:ascii="Arial" w:hAnsi="Arial" w:cs="Arial"/>
          <w:bCs/>
          <w:szCs w:val="24"/>
        </w:rPr>
        <w:t xml:space="preserve">Did Paul tell the Thessalonians earlier that the coming of Christ was very near or did he tell them the same things now mentioned?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5.</w:t>
      </w:r>
    </w:p>
    <w:p w14:paraId="2F4379A9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AA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AB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AC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8. </w:t>
      </w:r>
      <w:r w:rsidR="009F2CD9" w:rsidRPr="0020430D">
        <w:rPr>
          <w:rFonts w:ascii="Arial" w:hAnsi="Arial" w:cs="Arial"/>
          <w:bCs/>
          <w:szCs w:val="24"/>
        </w:rPr>
        <w:t>It has been pointed out that the words “</w:t>
      </w:r>
      <w:proofErr w:type="spellStart"/>
      <w:r w:rsidR="009F2CD9" w:rsidRPr="0020430D">
        <w:rPr>
          <w:rFonts w:ascii="Arial" w:hAnsi="Arial" w:cs="Arial"/>
          <w:bCs/>
          <w:szCs w:val="24"/>
        </w:rPr>
        <w:t>withholdeth</w:t>
      </w:r>
      <w:proofErr w:type="spellEnd"/>
      <w:r w:rsidR="009F2CD9" w:rsidRPr="0020430D">
        <w:rPr>
          <w:rFonts w:ascii="Arial" w:hAnsi="Arial" w:cs="Arial"/>
          <w:bCs/>
          <w:szCs w:val="24"/>
        </w:rPr>
        <w:t xml:space="preserve">” and “let” come from the same Greek word in the </w:t>
      </w:r>
      <w:proofErr w:type="gramStart"/>
      <w:r w:rsidR="009F2CD9" w:rsidRPr="0020430D">
        <w:rPr>
          <w:rFonts w:ascii="Arial" w:hAnsi="Arial" w:cs="Arial"/>
          <w:bCs/>
          <w:szCs w:val="24"/>
        </w:rPr>
        <w:t>original, and</w:t>
      </w:r>
      <w:proofErr w:type="gramEnd"/>
      <w:r w:rsidR="009F2CD9" w:rsidRPr="0020430D">
        <w:rPr>
          <w:rFonts w:ascii="Arial" w:hAnsi="Arial" w:cs="Arial"/>
          <w:bCs/>
          <w:szCs w:val="24"/>
        </w:rPr>
        <w:t xml:space="preserve"> should be rendered “hinder” or “restrain.”  What kept the man of sin from appearing before he did?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6.</w:t>
      </w:r>
    </w:p>
    <w:p w14:paraId="2F4379AD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AE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AF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B0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9. </w:t>
      </w:r>
      <w:r w:rsidR="009F2CD9" w:rsidRPr="0020430D">
        <w:rPr>
          <w:rFonts w:ascii="Arial" w:hAnsi="Arial" w:cs="Arial"/>
          <w:bCs/>
          <w:szCs w:val="24"/>
        </w:rPr>
        <w:t xml:space="preserve">Is the restraining force a person or some abstract force?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7.</w:t>
      </w:r>
    </w:p>
    <w:p w14:paraId="2F4379B1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B2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B3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B4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10. </w:t>
      </w:r>
      <w:r w:rsidR="009F2CD9" w:rsidRPr="0020430D">
        <w:rPr>
          <w:rFonts w:ascii="Arial" w:hAnsi="Arial" w:cs="Arial"/>
          <w:bCs/>
          <w:szCs w:val="24"/>
        </w:rPr>
        <w:t xml:space="preserve">What would be the opposite of “the mystery of the gospel”?  Although the full flower of iniquity had not appeared, was there evidence of it in Paul’s lifetime?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7.</w:t>
      </w:r>
    </w:p>
    <w:p w14:paraId="2F4379B5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B6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B7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B8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11. </w:t>
      </w:r>
      <w:r w:rsidR="009F2CD9" w:rsidRPr="0020430D">
        <w:rPr>
          <w:rFonts w:ascii="Arial" w:hAnsi="Arial" w:cs="Arial"/>
          <w:bCs/>
          <w:szCs w:val="24"/>
        </w:rPr>
        <w:t xml:space="preserve">What will happen to the “wicked,” that is, the man of sin, and when will that happen?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8.</w:t>
      </w:r>
    </w:p>
    <w:p w14:paraId="2F4379B9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BA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BB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BC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12. </w:t>
      </w:r>
      <w:r w:rsidR="009F2CD9" w:rsidRPr="0020430D">
        <w:rPr>
          <w:rFonts w:ascii="Arial" w:hAnsi="Arial" w:cs="Arial"/>
          <w:bCs/>
          <w:szCs w:val="24"/>
        </w:rPr>
        <w:t xml:space="preserve">To whose activity or working does the coming of the wicked correspond?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9.</w:t>
      </w:r>
    </w:p>
    <w:p w14:paraId="2F4379BD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BE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BF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C0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13. </w:t>
      </w:r>
      <w:r w:rsidR="009F2CD9" w:rsidRPr="0020430D">
        <w:rPr>
          <w:rFonts w:ascii="Arial" w:hAnsi="Arial" w:cs="Arial"/>
          <w:bCs/>
          <w:szCs w:val="24"/>
        </w:rPr>
        <w:t xml:space="preserve">Was the man of sin to work miracles? Can Satan work miracles? Does such ability necessarily show God’s approval?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9.</w:t>
      </w:r>
    </w:p>
    <w:p w14:paraId="2F4379C1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C2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C3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C4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14. </w:t>
      </w:r>
      <w:r w:rsidR="009F2CD9" w:rsidRPr="0020430D">
        <w:rPr>
          <w:rFonts w:ascii="Arial" w:hAnsi="Arial" w:cs="Arial"/>
          <w:bCs/>
          <w:szCs w:val="24"/>
        </w:rPr>
        <w:t xml:space="preserve">What happened to those who were deceived by the deceit which unrighteousness uses?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10.</w:t>
      </w:r>
    </w:p>
    <w:p w14:paraId="2F4379C5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C6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C7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C8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15. </w:t>
      </w:r>
      <w:r w:rsidR="009F2CD9" w:rsidRPr="0020430D">
        <w:rPr>
          <w:rFonts w:ascii="Arial" w:hAnsi="Arial" w:cs="Arial"/>
          <w:bCs/>
          <w:szCs w:val="24"/>
        </w:rPr>
        <w:t xml:space="preserve">Why were some deceived by the “deceivableness of unrighteousness”?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10.</w:t>
      </w:r>
    </w:p>
    <w:p w14:paraId="2F4379C9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CA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CB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CC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16. </w:t>
      </w:r>
      <w:r w:rsidR="009F2CD9" w:rsidRPr="0020430D">
        <w:rPr>
          <w:rFonts w:ascii="Arial" w:hAnsi="Arial" w:cs="Arial"/>
          <w:bCs/>
          <w:szCs w:val="24"/>
        </w:rPr>
        <w:t xml:space="preserve">What does God send to those who receive not “the love of the truth”?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11.</w:t>
      </w:r>
    </w:p>
    <w:p w14:paraId="2F4379CD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CE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CF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D0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17. </w:t>
      </w:r>
      <w:r w:rsidR="009F2CD9" w:rsidRPr="0020430D">
        <w:rPr>
          <w:rFonts w:ascii="Arial" w:hAnsi="Arial" w:cs="Arial"/>
          <w:bCs/>
          <w:szCs w:val="24"/>
        </w:rPr>
        <w:t xml:space="preserve">Can you think of at least one example in which God sent strong delusions to people that they might believe a lie and be damned?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12.</w:t>
      </w:r>
    </w:p>
    <w:p w14:paraId="2F4379D1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D2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D3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D4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18. </w:t>
      </w:r>
      <w:r w:rsidR="009F2CD9" w:rsidRPr="0020430D">
        <w:rPr>
          <w:rFonts w:ascii="Arial" w:hAnsi="Arial" w:cs="Arial"/>
          <w:bCs/>
          <w:szCs w:val="24"/>
        </w:rPr>
        <w:t xml:space="preserve">What did the perishing ones do instead of believing the truth?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12.</w:t>
      </w:r>
    </w:p>
    <w:p w14:paraId="2F4379D5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D6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D7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D8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19. </w:t>
      </w:r>
      <w:r w:rsidR="009F2CD9" w:rsidRPr="0020430D">
        <w:rPr>
          <w:rFonts w:ascii="Arial" w:hAnsi="Arial" w:cs="Arial"/>
          <w:bCs/>
          <w:szCs w:val="24"/>
        </w:rPr>
        <w:t xml:space="preserve">Had the Thessalonians received a strong delusion and believed a lie?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13.</w:t>
      </w:r>
    </w:p>
    <w:p w14:paraId="2F4379D9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DA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DB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DC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20. </w:t>
      </w:r>
      <w:r w:rsidR="009F2CD9" w:rsidRPr="0020430D">
        <w:rPr>
          <w:rFonts w:ascii="Arial" w:hAnsi="Arial" w:cs="Arial"/>
          <w:bCs/>
          <w:szCs w:val="24"/>
        </w:rPr>
        <w:t xml:space="preserve">How were the Thessalonians chosen or elected?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13.</w:t>
      </w:r>
    </w:p>
    <w:p w14:paraId="2F4379DD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DE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DF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E0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21. </w:t>
      </w:r>
      <w:r w:rsidR="009F2CD9" w:rsidRPr="0020430D">
        <w:rPr>
          <w:rFonts w:ascii="Arial" w:hAnsi="Arial" w:cs="Arial"/>
          <w:bCs/>
          <w:szCs w:val="24"/>
        </w:rPr>
        <w:t xml:space="preserve">How were the Thessalonians called? Unto what were they called?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14.</w:t>
      </w:r>
    </w:p>
    <w:p w14:paraId="2F4379E1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E2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E3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E4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22. </w:t>
      </w:r>
      <w:r w:rsidR="009F2CD9" w:rsidRPr="0020430D">
        <w:rPr>
          <w:rFonts w:ascii="Arial" w:hAnsi="Arial" w:cs="Arial"/>
          <w:bCs/>
          <w:szCs w:val="24"/>
        </w:rPr>
        <w:t xml:space="preserve">Did Paul think we needed new traditions to suit the changing times or that we should hold fast those delivered by the apostles and prophets of his day?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15.</w:t>
      </w:r>
    </w:p>
    <w:p w14:paraId="2F4379E5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E6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E7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E8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23. </w:t>
      </w:r>
      <w:r w:rsidR="009F2CD9" w:rsidRPr="0020430D">
        <w:rPr>
          <w:rFonts w:ascii="Arial" w:hAnsi="Arial" w:cs="Arial"/>
          <w:bCs/>
          <w:szCs w:val="24"/>
        </w:rPr>
        <w:t xml:space="preserve">What kind of consolation have the Lord Jesus Christ and God the Father given us? Through what have we been given good hope?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16.</w:t>
      </w:r>
    </w:p>
    <w:p w14:paraId="2F4379E9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EA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EB" w14:textId="77777777" w:rsidR="005124D0" w:rsidRPr="0020430D" w:rsidRDefault="005124D0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379EC" w14:textId="77777777" w:rsidR="005124D0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0430D">
        <w:rPr>
          <w:rFonts w:ascii="Arial" w:hAnsi="Arial" w:cs="Arial"/>
          <w:bCs/>
          <w:szCs w:val="24"/>
        </w:rPr>
        <w:t xml:space="preserve">24. </w:t>
      </w:r>
      <w:r w:rsidR="009F2CD9" w:rsidRPr="0020430D">
        <w:rPr>
          <w:rFonts w:ascii="Arial" w:hAnsi="Arial" w:cs="Arial"/>
          <w:bCs/>
          <w:szCs w:val="24"/>
        </w:rPr>
        <w:t xml:space="preserve">In what two things did Paul wish the Thessalonians to be established? </w:t>
      </w:r>
      <w:r w:rsidR="00A45566" w:rsidRPr="0020430D">
        <w:rPr>
          <w:rFonts w:ascii="Arial" w:hAnsi="Arial" w:cs="Arial"/>
          <w:bCs/>
          <w:szCs w:val="24"/>
        </w:rPr>
        <w:t>Verse</w:t>
      </w:r>
      <w:r w:rsidR="009F2CD9" w:rsidRPr="0020430D">
        <w:rPr>
          <w:rFonts w:ascii="Arial" w:hAnsi="Arial" w:cs="Arial"/>
          <w:bCs/>
          <w:szCs w:val="24"/>
        </w:rPr>
        <w:t xml:space="preserve"> 17.</w:t>
      </w:r>
    </w:p>
    <w:p w14:paraId="2F4379ED" w14:textId="77777777" w:rsidR="00D337E9" w:rsidRPr="0020430D" w:rsidRDefault="00D337E9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6207E61" w14:textId="77777777" w:rsidR="0020430D" w:rsidRPr="0020430D" w:rsidRDefault="0020430D" w:rsidP="0020430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20430D" w:rsidRPr="0020430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79F1" w14:textId="77777777" w:rsidR="00E0372D" w:rsidRDefault="00E0372D">
      <w:r>
        <w:separator/>
      </w:r>
    </w:p>
  </w:endnote>
  <w:endnote w:type="continuationSeparator" w:id="0">
    <w:p w14:paraId="2F4379F2" w14:textId="77777777" w:rsidR="00E0372D" w:rsidRDefault="00E0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79F5" w14:textId="77777777" w:rsidR="005124D0" w:rsidRDefault="005124D0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79F6" w14:textId="77777777" w:rsidR="005124D0" w:rsidRDefault="005124D0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79EF" w14:textId="77777777" w:rsidR="00E0372D" w:rsidRDefault="00E0372D">
      <w:r>
        <w:separator/>
      </w:r>
    </w:p>
  </w:footnote>
  <w:footnote w:type="continuationSeparator" w:id="0">
    <w:p w14:paraId="2F4379F0" w14:textId="77777777" w:rsidR="00E0372D" w:rsidRDefault="00E0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79F3" w14:textId="77777777" w:rsidR="005124D0" w:rsidRDefault="005124D0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79F4" w14:textId="77777777" w:rsidR="005124D0" w:rsidRDefault="005124D0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 w16cid:durableId="1594437242">
    <w:abstractNumId w:val="0"/>
  </w:num>
  <w:num w:numId="2" w16cid:durableId="967392863">
    <w:abstractNumId w:val="1"/>
  </w:num>
  <w:num w:numId="3" w16cid:durableId="794910937">
    <w:abstractNumId w:val="2"/>
  </w:num>
  <w:num w:numId="4" w16cid:durableId="976421139">
    <w:abstractNumId w:val="3"/>
  </w:num>
  <w:num w:numId="5" w16cid:durableId="1601840945">
    <w:abstractNumId w:val="4"/>
  </w:num>
  <w:num w:numId="6" w16cid:durableId="244848666">
    <w:abstractNumId w:val="5"/>
  </w:num>
  <w:num w:numId="7" w16cid:durableId="1298340401">
    <w:abstractNumId w:val="6"/>
  </w:num>
  <w:num w:numId="8" w16cid:durableId="662515328">
    <w:abstractNumId w:val="7"/>
  </w:num>
  <w:num w:numId="9" w16cid:durableId="23748666">
    <w:abstractNumId w:val="8"/>
  </w:num>
  <w:num w:numId="10" w16cid:durableId="1018966750">
    <w:abstractNumId w:val="9"/>
  </w:num>
  <w:num w:numId="11" w16cid:durableId="1357657045">
    <w:abstractNumId w:val="10"/>
  </w:num>
  <w:num w:numId="12" w16cid:durableId="2121140160">
    <w:abstractNumId w:val="11"/>
  </w:num>
  <w:num w:numId="13" w16cid:durableId="1715612753">
    <w:abstractNumId w:val="12"/>
  </w:num>
  <w:num w:numId="14" w16cid:durableId="1546061474">
    <w:abstractNumId w:val="13"/>
  </w:num>
  <w:num w:numId="15" w16cid:durableId="1537111325">
    <w:abstractNumId w:val="14"/>
  </w:num>
  <w:num w:numId="16" w16cid:durableId="975184819">
    <w:abstractNumId w:val="15"/>
  </w:num>
  <w:num w:numId="17" w16cid:durableId="1636376616">
    <w:abstractNumId w:val="16"/>
  </w:num>
  <w:num w:numId="18" w16cid:durableId="1565027920">
    <w:abstractNumId w:val="17"/>
  </w:num>
  <w:num w:numId="19" w16cid:durableId="607978536">
    <w:abstractNumId w:val="18"/>
  </w:num>
  <w:num w:numId="20" w16cid:durableId="340468654">
    <w:abstractNumId w:val="19"/>
  </w:num>
  <w:num w:numId="21" w16cid:durableId="1679306355">
    <w:abstractNumId w:val="20"/>
  </w:num>
  <w:num w:numId="22" w16cid:durableId="1320576008">
    <w:abstractNumId w:val="21"/>
  </w:num>
  <w:num w:numId="23" w16cid:durableId="16320512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37"/>
    <w:rsid w:val="00087D37"/>
    <w:rsid w:val="0020430D"/>
    <w:rsid w:val="005124D0"/>
    <w:rsid w:val="009F2CD9"/>
    <w:rsid w:val="00A45566"/>
    <w:rsid w:val="00CB3144"/>
    <w:rsid w:val="00D337E9"/>
    <w:rsid w:val="00E0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43798E"/>
  <w15:chartTrackingRefBased/>
  <w15:docId w15:val="{E0FA24FC-9960-491D-B31B-CE147F47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4</cp:revision>
  <dcterms:created xsi:type="dcterms:W3CDTF">2016-03-09T04:10:00Z</dcterms:created>
  <dcterms:modified xsi:type="dcterms:W3CDTF">2022-10-04T20:04:00Z</dcterms:modified>
</cp:coreProperties>
</file>